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6279" w14:textId="77777777" w:rsidR="003204FB" w:rsidRDefault="0000094D">
      <w:pPr>
        <w:spacing w:line="240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VCU Permitting Determination Matrix (Appendix P)</w:t>
      </w:r>
    </w:p>
    <w:p w14:paraId="42669040" w14:textId="77777777" w:rsidR="003204FB" w:rsidRDefault="003204FB">
      <w:pPr>
        <w:spacing w:line="240" w:lineRule="auto"/>
        <w:ind w:left="720"/>
        <w:rPr>
          <w:sz w:val="20"/>
          <w:szCs w:val="20"/>
        </w:rPr>
      </w:pPr>
    </w:p>
    <w:tbl>
      <w:tblPr>
        <w:tblStyle w:val="a"/>
        <w:tblW w:w="1297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5"/>
        <w:gridCol w:w="1095"/>
        <w:gridCol w:w="5505"/>
      </w:tblGrid>
      <w:tr w:rsidR="003204FB" w14:paraId="715E4CCF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CE59" w14:textId="77777777" w:rsidR="003204FB" w:rsidRDefault="0000094D" w:rsidP="00F97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Name</w:t>
            </w:r>
            <w:r w:rsidR="00F9736D">
              <w:rPr>
                <w:sz w:val="20"/>
                <w:szCs w:val="20"/>
              </w:rPr>
              <w:t>: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12A24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59A7" w14:textId="77777777" w:rsidR="003204FB" w:rsidRDefault="0000094D" w:rsidP="00F97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Number</w:t>
            </w:r>
            <w:r w:rsidR="00F9736D">
              <w:rPr>
                <w:sz w:val="20"/>
                <w:szCs w:val="20"/>
              </w:rPr>
              <w:t>:</w:t>
            </w:r>
          </w:p>
        </w:tc>
      </w:tr>
      <w:tr w:rsidR="003204FB" w14:paraId="53D62E04" w14:textId="77777777">
        <w:trPr>
          <w:trHeight w:val="420"/>
        </w:trPr>
        <w:tc>
          <w:tcPr>
            <w:tcW w:w="129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85AE" w14:textId="77777777" w:rsidR="003204FB" w:rsidRDefault="0000094D" w:rsidP="00F973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7C1FFA">
              <w:rPr>
                <w:b/>
                <w:sz w:val="20"/>
                <w:szCs w:val="20"/>
              </w:rPr>
              <w:t>Brief description of scope of work</w:t>
            </w:r>
            <w:r>
              <w:rPr>
                <w:sz w:val="20"/>
                <w:szCs w:val="20"/>
              </w:rPr>
              <w:t>:</w:t>
            </w:r>
          </w:p>
        </w:tc>
      </w:tr>
      <w:tr w:rsidR="003204FB" w14:paraId="3AE02959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2612" w14:textId="77777777" w:rsidR="003204FB" w:rsidRDefault="0000094D">
            <w:pPr>
              <w:spacing w:line="240" w:lineRule="auto"/>
              <w:ind w:left="72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Character of Work evaluation: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597B" w14:textId="77777777" w:rsidR="003204FB" w:rsidRDefault="00000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8E76" w14:textId="77777777" w:rsidR="003204FB" w:rsidRDefault="00000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Remarks:</w:t>
            </w:r>
          </w:p>
        </w:tc>
      </w:tr>
      <w:tr w:rsidR="003204FB" w14:paraId="33FFA9DE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F0510" w14:textId="77777777" w:rsidR="003204FB" w:rsidRPr="007C1FFA" w:rsidRDefault="0000094D" w:rsidP="007C1FFA">
            <w:pPr>
              <w:numPr>
                <w:ilvl w:val="0"/>
                <w:numId w:val="1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BUILDING PERMIT (issued by DEB)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20677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EB9EE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2A5E237F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6B48" w14:textId="77777777" w:rsidR="003204FB" w:rsidRPr="007C1FFA" w:rsidRDefault="0000094D" w:rsidP="007C1FFA">
            <w:pPr>
              <w:numPr>
                <w:ilvl w:val="1"/>
                <w:numId w:val="1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Character of work Projects involving the following: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ADDA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E7869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594555A4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48052" w14:textId="77777777" w:rsidR="003204FB" w:rsidRPr="00E15EE1" w:rsidRDefault="0000094D" w:rsidP="00E15EE1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structure(s) and site improvements, including new structures that contain occupiable space.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CB0B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92536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3B1D5652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6A4A" w14:textId="77777777" w:rsidR="003204FB" w:rsidRDefault="0000094D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Special Inspection(s) </w:t>
            </w:r>
          </w:p>
          <w:p w14:paraId="3C41806F" w14:textId="77777777" w:rsidR="003204FB" w:rsidRDefault="008C4E29" w:rsidP="00E15EE1">
            <w:pPr>
              <w:spacing w:line="240" w:lineRule="auto"/>
              <w:ind w:lef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 not need to include concrete testing)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8FD37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E720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583C9563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5B42" w14:textId="77777777" w:rsidR="003204FB" w:rsidRDefault="0000094D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Foundations for industrialized Buildings, site work, and/or utility work.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AE889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7CFD3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6E43D4B5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D899" w14:textId="77777777" w:rsidR="003204FB" w:rsidRPr="00E15EE1" w:rsidRDefault="0000094D" w:rsidP="00E15EE1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Changing the use of a building either within the same use Group or to a different use Group.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330F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993E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58EC8A32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42741" w14:textId="77777777" w:rsidR="003204FB" w:rsidRPr="00E15EE1" w:rsidRDefault="0000094D" w:rsidP="00E15EE1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Removal or cutting a structural beam or bearing support.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2BA10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BC4C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56E63446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E9129" w14:textId="77777777" w:rsidR="003204FB" w:rsidRPr="00E15EE1" w:rsidRDefault="0000094D" w:rsidP="00E15EE1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Addition, removal, alteration, or relocation of all, or a part of, a </w:t>
            </w:r>
            <w:r>
              <w:rPr>
                <w:i/>
                <w:sz w:val="20"/>
                <w:szCs w:val="20"/>
              </w:rPr>
              <w:t xml:space="preserve">Means of Egress, Exit, or Fire Rated Assembly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38212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1E4E0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186237BB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04588" w14:textId="77777777" w:rsidR="003204FB" w:rsidRPr="00E15EE1" w:rsidRDefault="0000094D" w:rsidP="00E15EE1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Addition, removal, replacement, alteration, or relocation of Elevators and Conveying Systems.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6605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EB212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1852DF89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B696" w14:textId="77777777" w:rsidR="003204FB" w:rsidRPr="00E15EE1" w:rsidRDefault="0000094D" w:rsidP="00E15EE1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 of or removal of an HVAC, Electrical, Plumbing, Gas Piping, Fire Sprinkler, Fire Suppression, and/or Fire Alarm System.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94E11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4B726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7EF1F7C9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63D1F" w14:textId="77777777" w:rsidR="003204FB" w:rsidRPr="00E15EE1" w:rsidRDefault="0000094D" w:rsidP="00E15EE1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Mechanical: alteration or relocation of the quantity or source of ventilation, exhaust, or combustion air; alteration or relocation of boilers, water heaters, pressure vessels, or refrigeration equipment, change in refrigerant classification for replacement in kind of refrigeration equipment.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3AA80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0BAFB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64CD97E0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BDA99" w14:textId="77777777" w:rsidR="003204FB" w:rsidRPr="00E15EE1" w:rsidRDefault="0000094D" w:rsidP="00E15EE1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Electrical: alteration or reloc</w:t>
            </w:r>
            <w:r w:rsidR="00F548FF">
              <w:rPr>
                <w:sz w:val="20"/>
                <w:szCs w:val="20"/>
              </w:rPr>
              <w:t xml:space="preserve">ation of circuits greater than </w:t>
            </w:r>
            <w:r>
              <w:rPr>
                <w:sz w:val="20"/>
                <w:szCs w:val="20"/>
              </w:rPr>
              <w:t xml:space="preserve">l phase, 240 volt, 50 amp </w:t>
            </w:r>
            <w:r w:rsidR="00F548F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or</w:t>
            </w:r>
            <w:r w:rsidR="00F548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phase, 277 volt,</w:t>
            </w:r>
            <w:r w:rsidR="00F548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30 amp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EDBB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60A15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02C0BA70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85AD2" w14:textId="77777777" w:rsidR="003204FB" w:rsidRDefault="0000094D" w:rsidP="009B6F0C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Plumbing: alteration or relocation of plumbing fixtures, water supply, water distribution, sanitary waste, spec</w:t>
            </w:r>
            <w:r w:rsidR="009B6F0C">
              <w:rPr>
                <w:sz w:val="20"/>
                <w:szCs w:val="20"/>
              </w:rPr>
              <w:t>ial waste, or storm drainage.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0FA16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08FE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B6F0C" w14:paraId="53522311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D1D13" w14:textId="77777777" w:rsidR="009B6F0C" w:rsidRPr="00E63AD3" w:rsidRDefault="009B6F0C" w:rsidP="009B6F0C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E63AD3">
              <w:rPr>
                <w:sz w:val="20"/>
                <w:szCs w:val="20"/>
              </w:rPr>
              <w:t xml:space="preserve">Gas Piping: alteration or relocation of fuel gas or fuel oil piping systems.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3933" w14:textId="77777777" w:rsidR="009B6F0C" w:rsidRPr="00E63AD3" w:rsidRDefault="009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1517" w14:textId="77777777" w:rsidR="009B6F0C" w:rsidRDefault="009B6F0C" w:rsidP="009B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303B953C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82C01" w14:textId="77777777" w:rsidR="003204FB" w:rsidRPr="00E15EE1" w:rsidRDefault="0000094D" w:rsidP="00E15EE1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Sprinkler: alteration or relocation of water supply or equipment other than sprinkler heads; relocation of more than 25 % of sprinkler heads per story.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CDA42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E0325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7C23A318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8DCC2" w14:textId="77777777" w:rsidR="003204FB" w:rsidRPr="00E15EE1" w:rsidRDefault="0000094D" w:rsidP="00E15EE1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Suppression: alteration or relocation of suppression agent or equipment other than heads; relocation of more than 25% of heads per story.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06FF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3CAD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114567F6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4BF49" w14:textId="77777777" w:rsidR="003204FB" w:rsidRPr="00E15EE1" w:rsidRDefault="0000094D" w:rsidP="00E15EE1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Fire Alarm: alteration of system logic, alteration or relocation of equipment other than alarm devices; relocation of more than 25% of alarm devices per story.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B3F31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1565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6E521DF8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1F88C" w14:textId="77777777" w:rsidR="003204FB" w:rsidRPr="00E15EE1" w:rsidRDefault="0000094D" w:rsidP="00E15EE1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Utility structures including communication towers, water tanks, and water and wastewater treatment.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8E4D4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8E48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3F309CE1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ADAD" w14:textId="77777777" w:rsidR="003204FB" w:rsidRPr="00E15EE1" w:rsidRDefault="0000094D" w:rsidP="00E15EE1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Roof replacement projects where the work is the replacement of more than 25 percent of an existing roof covering.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7A5FB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69BF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239FAD69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2B12" w14:textId="77777777" w:rsidR="003204FB" w:rsidRPr="00E15EE1" w:rsidRDefault="0000094D" w:rsidP="00E15EE1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Temporary structures.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42862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DFF15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060D5EBF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5476" w14:textId="77777777" w:rsidR="003204FB" w:rsidRPr="00E15EE1" w:rsidRDefault="0000094D" w:rsidP="00E15EE1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Demolition of structures (CO-17.1 Demolition Permit w/attachments required).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F901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D4F71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3A47ED4D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87DCF" w14:textId="77777777" w:rsidR="003204FB" w:rsidRPr="00E15EE1" w:rsidRDefault="0000094D" w:rsidP="00E15EE1">
            <w:pPr>
              <w:spacing w:line="240" w:lineRule="auto"/>
              <w:ind w:left="1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Requirements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Construction documents</w:t>
            </w:r>
            <w:r>
              <w:rPr>
                <w:sz w:val="20"/>
                <w:szCs w:val="20"/>
              </w:rPr>
              <w:t xml:space="preserve"> prepared under the supervision of and signed and sealed by a registered Architect or Engineer and submitted for review to the State Building Official.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F3F6C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0E82D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4628DF76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6C79" w14:textId="77777777" w:rsidR="003204FB" w:rsidRPr="00E15EE1" w:rsidRDefault="0000094D" w:rsidP="00E15EE1">
            <w:pPr>
              <w:numPr>
                <w:ilvl w:val="0"/>
                <w:numId w:val="1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PERMIT (issued under Annual Permit Authority)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9656E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F005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2298593C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7E12" w14:textId="77777777" w:rsidR="003204FB" w:rsidRPr="00E15EE1" w:rsidRDefault="0000094D" w:rsidP="00E15EE1">
            <w:pPr>
              <w:numPr>
                <w:ilvl w:val="1"/>
                <w:numId w:val="1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Character of work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E47F7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96E2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1CD88E40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134F" w14:textId="77777777" w:rsidR="003204FB" w:rsidRPr="00E15EE1" w:rsidRDefault="0000094D" w:rsidP="00E15EE1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Projects limited to the addition, removal, alteration or relocation of any wall or partition that is not a part of a Means of Egress, Exit or Fire Rated Assembly.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A69A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520CF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5FFBD3C4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FA0D" w14:textId="77777777" w:rsidR="003204FB" w:rsidRPr="00E15EE1" w:rsidRDefault="0000094D" w:rsidP="00E15EE1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improvements limited to parking lots and roads, fences and other </w:t>
            </w:r>
            <w:r w:rsidR="00BF30E7">
              <w:rPr>
                <w:sz w:val="20"/>
                <w:szCs w:val="20"/>
              </w:rPr>
              <w:t>site work</w:t>
            </w:r>
            <w:r>
              <w:rPr>
                <w:sz w:val="20"/>
                <w:szCs w:val="20"/>
              </w:rPr>
              <w:t xml:space="preserve"> regulated by the VUSBC.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A588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91FF5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6F8752BF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F745" w14:textId="77777777" w:rsidR="003204FB" w:rsidRPr="00E15EE1" w:rsidRDefault="0000094D" w:rsidP="00E15EE1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Projects limited to alteration or relocation of Mechanical, Electrical, Plumbing, Gas Piping, Fire Sprinkler, Fire Suppression, Fire Alarm not indicated above as requiring a Building Permit to be issued by DEB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5EF93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CE9E" w14:textId="77777777" w:rsidR="003204FB" w:rsidRDefault="00000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3204FB" w14:paraId="5F12049E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E50F0" w14:textId="77777777" w:rsidR="003204FB" w:rsidRPr="00E15EE1" w:rsidRDefault="00BF30E7" w:rsidP="00E15EE1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Interior</w:t>
            </w:r>
            <w:r w:rsidR="0000094D">
              <w:rPr>
                <w:sz w:val="20"/>
                <w:szCs w:val="20"/>
              </w:rPr>
              <w:t xml:space="preserve"> demolition projects that do not involve removal or cutting of structural beams or structural bearing supports.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E23A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A9926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3968B467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1BFB" w14:textId="77777777" w:rsidR="003204FB" w:rsidRPr="00E15EE1" w:rsidRDefault="0000094D" w:rsidP="00E15EE1">
            <w:pPr>
              <w:spacing w:line="240" w:lineRule="auto"/>
              <w:ind w:left="135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Requirements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Construction documents</w:t>
            </w:r>
            <w:r>
              <w:rPr>
                <w:sz w:val="20"/>
                <w:szCs w:val="20"/>
              </w:rPr>
              <w:t xml:space="preserve"> prepared under the supervision of and signed by a registered Architect or Engineer. Regional Fire Marshal's Office written acceptance of installed </w:t>
            </w:r>
            <w:r>
              <w:rPr>
                <w:i/>
                <w:sz w:val="20"/>
                <w:szCs w:val="20"/>
              </w:rPr>
              <w:t xml:space="preserve">Means of Egress, Exit, Fire Rated Assembly, or Fire Protection Systems.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4C51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A9AFD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40A1D745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9AC1" w14:textId="77777777" w:rsidR="003204FB" w:rsidRPr="00E15EE1" w:rsidRDefault="0000094D" w:rsidP="00E15EE1">
            <w:pPr>
              <w:numPr>
                <w:ilvl w:val="1"/>
                <w:numId w:val="1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Character of Work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8E97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24B3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1197A146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4FA8" w14:textId="77777777" w:rsidR="003204FB" w:rsidRPr="00E15EE1" w:rsidRDefault="0000094D" w:rsidP="00E15EE1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Asbestos abatement (abatement documents shall be prepared and signed by a licensed asbestos designer).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88E7E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F1C91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722ED10E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2AF8F" w14:textId="77777777" w:rsidR="003204FB" w:rsidRPr="00E15EE1" w:rsidRDefault="0000094D" w:rsidP="00E15EE1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Roof replacement projects where the work is limited to the replacement of less than 25 percent of an existing roof covering.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5AC1C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879A0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162970FC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6EF70" w14:textId="77777777" w:rsidR="003204FB" w:rsidRPr="00E15EE1" w:rsidRDefault="0000094D" w:rsidP="00E15EE1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Replacement in kind of steep-slope (4.12 or greater) asphalt shingle roofing.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5E26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4B611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63AD3" w14:paraId="3B41023D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03FF9" w14:textId="77777777" w:rsidR="00E63AD3" w:rsidRDefault="00E63AD3" w:rsidP="00E15EE1">
            <w:pPr>
              <w:spacing w:line="240" w:lineRule="auto"/>
              <w:ind w:left="1314"/>
              <w:rPr>
                <w:sz w:val="20"/>
                <w:szCs w:val="20"/>
              </w:rPr>
            </w:pPr>
            <w:r w:rsidRPr="00E63AD3">
              <w:rPr>
                <w:b/>
                <w:sz w:val="20"/>
                <w:szCs w:val="20"/>
              </w:rPr>
              <w:t>Requirements</w:t>
            </w:r>
            <w:r w:rsidRPr="00E63AD3">
              <w:rPr>
                <w:sz w:val="20"/>
                <w:szCs w:val="20"/>
              </w:rPr>
              <w:t>: Construction documents describing the work.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317CA" w14:textId="77777777" w:rsidR="00E63AD3" w:rsidRDefault="00E63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45C2C" w14:textId="77777777" w:rsidR="00E63AD3" w:rsidRDefault="00E63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1E0E7A7F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FBA8C" w14:textId="77777777" w:rsidR="003204FB" w:rsidRPr="00E63AD3" w:rsidRDefault="0000094D" w:rsidP="00E63AD3">
            <w:pPr>
              <w:numPr>
                <w:ilvl w:val="1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Character of Work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6547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E1529" w14:textId="77777777" w:rsidR="00E63AD3" w:rsidRDefault="00E63A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23C73CDE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E213F" w14:textId="77777777" w:rsidR="003204FB" w:rsidRPr="00E15EE1" w:rsidRDefault="0000094D" w:rsidP="00E15EE1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Hot Work </w:t>
            </w:r>
            <w:r>
              <w:rPr>
                <w:sz w:val="20"/>
                <w:szCs w:val="20"/>
              </w:rPr>
              <w:t>incl</w:t>
            </w:r>
            <w:r w:rsidR="00EC3918">
              <w:rPr>
                <w:sz w:val="20"/>
                <w:szCs w:val="20"/>
              </w:rPr>
              <w:t xml:space="preserve">uding cutting, welding, Thermit </w:t>
            </w:r>
            <w:r>
              <w:rPr>
                <w:sz w:val="20"/>
                <w:szCs w:val="20"/>
              </w:rPr>
              <w:t>welding, brazing, soldering, grinding, thermal spraying, thawing pipe, installation of torch applied roof system or any other similar work.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E2FD2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D857F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32A68F82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6E16C" w14:textId="77777777" w:rsidR="003204FB" w:rsidRPr="00E15EE1" w:rsidRDefault="0000094D" w:rsidP="00E15EE1">
            <w:pPr>
              <w:spacing w:line="240" w:lineRule="auto"/>
              <w:ind w:left="12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Requirements:</w:t>
            </w:r>
            <w:r>
              <w:rPr>
                <w:sz w:val="20"/>
                <w:szCs w:val="20"/>
              </w:rPr>
              <w:t xml:space="preserve"> Agency shall implement safety measures in accord with the Virginia Statewide Fire Prevention Code.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BEBB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BE540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102540F8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3E1A" w14:textId="77777777" w:rsidR="003204FB" w:rsidRDefault="0000094D" w:rsidP="009B6F0C">
            <w:pPr>
              <w:numPr>
                <w:ilvl w:val="0"/>
                <w:numId w:val="1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PERMIT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370D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7ABC3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6DE6DD9D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1794" w14:textId="77777777" w:rsidR="003204FB" w:rsidRPr="00E15EE1" w:rsidRDefault="0000094D" w:rsidP="00E15EE1">
            <w:pPr>
              <w:numPr>
                <w:ilvl w:val="1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Character of work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460E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7741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6AD68F45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CA8B" w14:textId="77777777" w:rsidR="003204FB" w:rsidRPr="00E63AD3" w:rsidRDefault="0000094D" w:rsidP="00E63AD3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Ordinary Repairs </w:t>
            </w:r>
            <w:r>
              <w:rPr>
                <w:sz w:val="20"/>
                <w:szCs w:val="20"/>
              </w:rPr>
              <w:t xml:space="preserve">and maintenance which are not regulated by the VCC.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70FBD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85F3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1EA6CB7B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4729" w14:textId="77777777" w:rsidR="003204FB" w:rsidRDefault="0000094D" w:rsidP="009B6F0C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Replacement in kind of materials and equipment with that of similar characteristics in the same location.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C024" w14:textId="77777777" w:rsidR="003204FB" w:rsidRDefault="003204FB" w:rsidP="00C803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1385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3CACB80A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8F264" w14:textId="77777777" w:rsidR="003204FB" w:rsidRDefault="0000094D" w:rsidP="009B6F0C">
            <w:pPr>
              <w:numPr>
                <w:ilvl w:val="2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Periodic elevator tests and inspections by an ASME QEI-1 certified elevator inspector.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7D5D2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BDEB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204FB" w14:paraId="59CBA928" w14:textId="77777777">
        <w:tc>
          <w:tcPr>
            <w:tcW w:w="6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1F0A" w14:textId="77777777" w:rsidR="003204FB" w:rsidRDefault="0000094D">
            <w:pP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Italicized words are as defined by the VCC.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CA071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3F8C7" w14:textId="77777777" w:rsidR="003204FB" w:rsidRDefault="00320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5254C94" w14:textId="77777777" w:rsidR="003204FB" w:rsidRDefault="003204FB" w:rsidP="00E15EE1">
      <w:pPr>
        <w:spacing w:line="240" w:lineRule="auto"/>
        <w:rPr>
          <w:sz w:val="20"/>
          <w:szCs w:val="20"/>
        </w:rPr>
      </w:pPr>
    </w:p>
    <w:sectPr w:rsidR="003204FB">
      <w:pgSz w:w="15840" w:h="12240" w:orient="landscape"/>
      <w:pgMar w:top="1080" w:right="720" w:bottom="10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C5F"/>
    <w:multiLevelType w:val="multilevel"/>
    <w:tmpl w:val="22F09EC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9B7A1A"/>
    <w:multiLevelType w:val="multilevel"/>
    <w:tmpl w:val="22F09EC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FB"/>
    <w:rsid w:val="0000094D"/>
    <w:rsid w:val="000059AE"/>
    <w:rsid w:val="00163F86"/>
    <w:rsid w:val="003204FB"/>
    <w:rsid w:val="00320573"/>
    <w:rsid w:val="00462DA0"/>
    <w:rsid w:val="007C1FFA"/>
    <w:rsid w:val="008C4E29"/>
    <w:rsid w:val="0095436F"/>
    <w:rsid w:val="009B6F0C"/>
    <w:rsid w:val="00A4487C"/>
    <w:rsid w:val="00BF30E7"/>
    <w:rsid w:val="00C80307"/>
    <w:rsid w:val="00D902C7"/>
    <w:rsid w:val="00E15EE1"/>
    <w:rsid w:val="00E63AD3"/>
    <w:rsid w:val="00EA1FA0"/>
    <w:rsid w:val="00EC3918"/>
    <w:rsid w:val="00F33AB1"/>
    <w:rsid w:val="00F548FF"/>
    <w:rsid w:val="00F9736D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D757"/>
  <w15:docId w15:val="{1C078412-C6A8-41EE-B605-ABE87E89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Bailey</dc:creator>
  <cp:lastModifiedBy>Microsoft Office User</cp:lastModifiedBy>
  <cp:revision>2</cp:revision>
  <dcterms:created xsi:type="dcterms:W3CDTF">2021-07-19T19:35:00Z</dcterms:created>
  <dcterms:modified xsi:type="dcterms:W3CDTF">2021-07-19T19:35:00Z</dcterms:modified>
</cp:coreProperties>
</file>